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094D8" w14:textId="77777777" w:rsidR="00720E0F" w:rsidRDefault="00720E0F">
      <w:pPr>
        <w:spacing w:line="288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6D5B1CE6" w14:textId="77777777" w:rsidR="00720E0F" w:rsidRDefault="00720E0F">
      <w:pPr>
        <w:pStyle w:val="NoSpacing"/>
        <w:spacing w:line="288" w:lineRule="auto"/>
        <w:rPr>
          <w:sz w:val="24"/>
          <w:szCs w:val="24"/>
        </w:rPr>
      </w:pPr>
    </w:p>
    <w:p w14:paraId="5B709C43" w14:textId="77777777" w:rsidR="00720E0F" w:rsidRDefault="00D53750">
      <w:pPr>
        <w:pStyle w:val="NoSpacing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1.Χρήση του μέτρου μπορούν να κάνουν οι επιχειρήσεις με τα ακόλουθα ΚΑΔ: </w:t>
      </w:r>
    </w:p>
    <w:p w14:paraId="0A27A829" w14:textId="77777777" w:rsidR="00720E0F" w:rsidRDefault="00720E0F">
      <w:pPr>
        <w:pStyle w:val="NoSpacing"/>
        <w:spacing w:line="288" w:lineRule="auto"/>
        <w:rPr>
          <w:sz w:val="24"/>
          <w:szCs w:val="24"/>
        </w:rPr>
      </w:pPr>
    </w:p>
    <w:tbl>
      <w:tblPr>
        <w:tblW w:w="10490" w:type="dxa"/>
        <w:tblInd w:w="-1027" w:type="dxa"/>
        <w:tblLayout w:type="fixed"/>
        <w:tblLook w:val="0400" w:firstRow="0" w:lastRow="0" w:firstColumn="0" w:lastColumn="0" w:noHBand="0" w:noVBand="1"/>
      </w:tblPr>
      <w:tblGrid>
        <w:gridCol w:w="1418"/>
        <w:gridCol w:w="9072"/>
      </w:tblGrid>
      <w:tr w:rsidR="00720E0F" w14:paraId="0EE53D63" w14:textId="77777777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ADD00" w14:textId="77777777" w:rsidR="00720E0F" w:rsidRDefault="00D53750">
            <w:pPr>
              <w:widowControl w:val="0"/>
              <w:spacing w:line="240" w:lineRule="auto"/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ΚΑΔ</w:t>
            </w:r>
          </w:p>
        </w:tc>
        <w:tc>
          <w:tcPr>
            <w:tcW w:w="90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D1401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b/>
                <w:color w:val="000000"/>
              </w:rPr>
              <w:t>ΠΕΡΙΓΡΑΦΗ</w:t>
            </w:r>
          </w:p>
        </w:tc>
      </w:tr>
      <w:tr w:rsidR="00720E0F" w14:paraId="38ABAE2A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70BC56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56.10.11.03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EF5D9A6" w14:textId="77777777" w:rsidR="00720E0F" w:rsidRDefault="00D53750">
            <w:pPr>
              <w:widowControl w:val="0"/>
              <w:tabs>
                <w:tab w:val="left" w:pos="10567"/>
              </w:tabs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Υπηρεσίες παροχής γευμάτων από εστιατόριο ταβέρνα, ψαροταβέρνα, με ζωντανή μουσική [που υπάγεται στην </w:t>
            </w:r>
            <w:r>
              <w:rPr>
                <w:rFonts w:cs="Calibri"/>
                <w:color w:val="000000"/>
              </w:rPr>
              <w:t>1059176/625/ΠΟΛ.1087/25.6.2003 (ΦΕΚ Β' 932) απόφαση Υπουργού Οικονομίας και Οικονομικών, όπως ισχύει κάθε φορά]</w:t>
            </w:r>
          </w:p>
        </w:tc>
      </w:tr>
      <w:tr w:rsidR="00720E0F" w14:paraId="748B0D28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455AA6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56.10.11.06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8B36087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παροχής γευμάτων από κέντρο διασκέδασης - κοσμική ταβέρνα</w:t>
            </w:r>
          </w:p>
        </w:tc>
      </w:tr>
      <w:tr w:rsidR="00720E0F" w14:paraId="4715D574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84A9E0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56.30.00.00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D75B10C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Δραστηριότητες παροχής ποτών</w:t>
            </w:r>
          </w:p>
        </w:tc>
      </w:tr>
      <w:tr w:rsidR="00720E0F" w14:paraId="194B731A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AA908B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56.30.10.00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977F053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παροχής ποτών</w:t>
            </w:r>
          </w:p>
        </w:tc>
      </w:tr>
      <w:tr w:rsidR="00720E0F" w14:paraId="10E23AFC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8B62D7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56.30.10.01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45BCD5D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μπαρ, που παρέχονται από χορευτικό κέντρο</w:t>
            </w:r>
          </w:p>
        </w:tc>
      </w:tr>
      <w:tr w:rsidR="00720E0F" w14:paraId="081D940C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FD92FD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56.30.10.04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7FCCBA8" w14:textId="77777777" w:rsidR="00720E0F" w:rsidRDefault="00D53750">
            <w:pPr>
              <w:widowControl w:val="0"/>
              <w:spacing w:line="240" w:lineRule="auto"/>
              <w:ind w:right="-523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που παρέχονται από καφέ μπαρ</w:t>
            </w:r>
          </w:p>
        </w:tc>
      </w:tr>
      <w:tr w:rsidR="00720E0F" w14:paraId="3AE8FA1E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C543AF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56.30.10.09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7C27AAC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Υπηρεσίες που παρέχονται από κέντρο διασκέδασης - καμπαρέ ή </w:t>
            </w:r>
            <w:proofErr w:type="spellStart"/>
            <w:r>
              <w:rPr>
                <w:rFonts w:cs="Calibri"/>
                <w:color w:val="000000"/>
              </w:rPr>
              <w:t>νάιτ</w:t>
            </w:r>
            <w:proofErr w:type="spellEnd"/>
            <w:r>
              <w:rPr>
                <w:rFonts w:cs="Calibri"/>
                <w:color w:val="000000"/>
              </w:rPr>
              <w:t xml:space="preserve"> κλαμπ</w:t>
            </w:r>
          </w:p>
        </w:tc>
      </w:tr>
      <w:tr w:rsidR="00720E0F" w14:paraId="6F74644E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D01E61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56.30.10.10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92A1BAC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που παρέχονται από κέντρο διασκέδασης - καφωδείο</w:t>
            </w:r>
          </w:p>
        </w:tc>
      </w:tr>
      <w:tr w:rsidR="00720E0F" w14:paraId="3B061249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3907D5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56.30.10.11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9EE6E31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που παρέχονται από κέντρο διασκέδασης - μπουάτ</w:t>
            </w:r>
          </w:p>
        </w:tc>
      </w:tr>
      <w:tr w:rsidR="00720E0F" w14:paraId="7C7AD803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F8551B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56.30.10.12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BE5DDCD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που παρέχονται από κέντρο διασκέδασης - ντισκοτέκ</w:t>
            </w:r>
          </w:p>
        </w:tc>
      </w:tr>
      <w:tr w:rsidR="00720E0F" w14:paraId="31C1FAFC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BDE36E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56.30.10.13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2CA9BA7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που παρέχονται από μπαρ ξενοδοχ</w:t>
            </w:r>
            <w:r>
              <w:rPr>
                <w:rFonts w:cs="Calibri"/>
                <w:color w:val="000000"/>
              </w:rPr>
              <w:t>είων</w:t>
            </w:r>
          </w:p>
        </w:tc>
      </w:tr>
      <w:tr w:rsidR="00720E0F" w14:paraId="3FB6935F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C65A8E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90.01.10.01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98CF598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διευθυντή ορχήστρας</w:t>
            </w:r>
          </w:p>
        </w:tc>
      </w:tr>
      <w:tr w:rsidR="00720E0F" w14:paraId="0349B628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408478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90.01.10.02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826CB14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εκτελεστή μουσικών έργων</w:t>
            </w:r>
          </w:p>
        </w:tc>
      </w:tr>
      <w:tr w:rsidR="00720E0F" w14:paraId="323D0471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DDC19F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90.01.10.04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F59C73A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καλλιτέχνη κέντρων διασκέδασης</w:t>
            </w:r>
          </w:p>
        </w:tc>
      </w:tr>
      <w:tr w:rsidR="00720E0F" w14:paraId="13A4FF12" w14:textId="77777777"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9E02D01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90.01.10.07</w:t>
            </w:r>
          </w:p>
        </w:tc>
        <w:tc>
          <w:tcPr>
            <w:tcW w:w="907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582B63EA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τραγουδιστή</w:t>
            </w:r>
          </w:p>
        </w:tc>
      </w:tr>
      <w:tr w:rsidR="00720E0F" w14:paraId="60F45BEA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A2111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90.01.10.08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3669D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χορευτή</w:t>
            </w:r>
          </w:p>
        </w:tc>
      </w:tr>
      <w:tr w:rsidR="00720E0F" w14:paraId="51C722AD" w14:textId="77777777"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7719C5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90.01.10.12</w:t>
            </w:r>
          </w:p>
        </w:tc>
        <w:tc>
          <w:tcPr>
            <w:tcW w:w="907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24546A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Υπηρεσίες μουσικής </w:t>
            </w:r>
            <w:r>
              <w:rPr>
                <w:rFonts w:cs="Calibri"/>
                <w:color w:val="000000"/>
              </w:rPr>
              <w:t>ορχήστρας</w:t>
            </w:r>
          </w:p>
        </w:tc>
      </w:tr>
      <w:tr w:rsidR="00720E0F" w14:paraId="34A5F50B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8A1B37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90.01.10.13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042FB0D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μουσικού συγκροτήματος</w:t>
            </w:r>
          </w:p>
        </w:tc>
      </w:tr>
      <w:tr w:rsidR="00720E0F" w14:paraId="02B463C7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B6803C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90.01.10.14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D626473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χορωδίας</w:t>
            </w:r>
          </w:p>
        </w:tc>
      </w:tr>
      <w:tr w:rsidR="00720E0F" w14:paraId="4A3062DF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646E28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90.02.19.04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0E2DC75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Επικουρικές υπηρεσίες του θεάματος (σκηνικών, φωτισμού, ηχητικού εξοπλισμού </w:t>
            </w:r>
            <w:proofErr w:type="spellStart"/>
            <w:r>
              <w:rPr>
                <w:rFonts w:cs="Calibri"/>
                <w:color w:val="000000"/>
              </w:rPr>
              <w:t>κλπ</w:t>
            </w:r>
            <w:proofErr w:type="spellEnd"/>
            <w:r>
              <w:rPr>
                <w:rFonts w:cs="Calibri"/>
                <w:color w:val="000000"/>
              </w:rPr>
              <w:t>) </w:t>
            </w:r>
          </w:p>
        </w:tc>
      </w:tr>
      <w:tr w:rsidR="00720E0F" w14:paraId="2ECFC4C5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4DF448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90.02.19.10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2A13DE1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Υπηρεσίες ηχητικής κάλυψης καλλιτεχνικών </w:t>
            </w:r>
            <w:r>
              <w:rPr>
                <w:rFonts w:cs="Calibri"/>
                <w:color w:val="000000"/>
              </w:rPr>
              <w:t>εκδηλώσεων </w:t>
            </w:r>
          </w:p>
        </w:tc>
      </w:tr>
      <w:tr w:rsidR="00720E0F" w14:paraId="70CC861B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BC7FEC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90.03.11.04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1847014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ενορχηστρωτή</w:t>
            </w:r>
          </w:p>
        </w:tc>
      </w:tr>
      <w:tr w:rsidR="00720E0F" w14:paraId="16A338D6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41A7A7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90.03.11.07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EC99698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μουσουργού</w:t>
            </w:r>
          </w:p>
        </w:tc>
      </w:tr>
      <w:tr w:rsidR="00720E0F" w14:paraId="61CFBE89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C827B6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90.03.11.17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FA82CE9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χορογράφου</w:t>
            </w:r>
          </w:p>
        </w:tc>
      </w:tr>
      <w:tr w:rsidR="00720E0F" w14:paraId="2E10B8D4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CD6A14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90.03.11.18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86B7913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χορωδού</w:t>
            </w:r>
          </w:p>
        </w:tc>
      </w:tr>
      <w:tr w:rsidR="00720E0F" w14:paraId="591E608A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8F5835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90.04.10.09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037D620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αιθουσών συναυλιών </w:t>
            </w:r>
          </w:p>
        </w:tc>
      </w:tr>
      <w:tr w:rsidR="00720E0F" w14:paraId="5FEEED2A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6A82F1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90.04.10.11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A2E5E91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Υπηρεσίες υπαίθριων χώρων καλλιτεχνικών </w:t>
            </w:r>
            <w:r>
              <w:rPr>
                <w:rFonts w:cs="Calibri"/>
                <w:color w:val="000000"/>
              </w:rPr>
              <w:t>εκδηλώσεων </w:t>
            </w:r>
          </w:p>
        </w:tc>
      </w:tr>
      <w:tr w:rsidR="00720E0F" w14:paraId="4624334A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0D5446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90.04.10.12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666F079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στεγασμένων χώρων άλλων καλλιτεχνικών εκδηλώσεων </w:t>
            </w:r>
          </w:p>
        </w:tc>
      </w:tr>
      <w:tr w:rsidR="00720E0F" w14:paraId="6A0CCAEF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D075D8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93.29.19.03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945E91C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Υπηρεσίες μουσικής κάλυψης εκδηλώσεων, υπηρεσίες disk </w:t>
            </w:r>
            <w:proofErr w:type="spellStart"/>
            <w:r>
              <w:rPr>
                <w:rFonts w:cs="Calibri"/>
                <w:color w:val="000000"/>
              </w:rPr>
              <w:t>jockey</w:t>
            </w:r>
            <w:proofErr w:type="spellEnd"/>
            <w:r>
              <w:rPr>
                <w:rFonts w:cs="Calibri"/>
                <w:color w:val="000000"/>
              </w:rPr>
              <w:t xml:space="preserve"> (D.J.)</w:t>
            </w:r>
          </w:p>
        </w:tc>
      </w:tr>
      <w:tr w:rsidR="00720E0F" w14:paraId="51546ED1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D22505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93.29.19.04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3E2DD67" w14:textId="77777777" w:rsidR="00720E0F" w:rsidRDefault="00D53750">
            <w:pPr>
              <w:widowControl w:val="0"/>
              <w:tabs>
                <w:tab w:val="left" w:pos="6546"/>
                <w:tab w:val="left" w:pos="6897"/>
              </w:tabs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ντισκοτέκ (χωρίς προσφορά ποτού ή φαγητού)</w:t>
            </w:r>
          </w:p>
        </w:tc>
      </w:tr>
      <w:tr w:rsidR="00720E0F" w14:paraId="0B7D76FC" w14:textId="77777777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2C1CD2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93.29.21.01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A5A7669" w14:textId="77777777" w:rsidR="00720E0F" w:rsidRDefault="00D53750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Υπηρεσίες θεάματος ήχος και φως</w:t>
            </w:r>
          </w:p>
        </w:tc>
      </w:tr>
    </w:tbl>
    <w:p w14:paraId="674A570B" w14:textId="77777777" w:rsidR="00720E0F" w:rsidRDefault="00720E0F">
      <w:pPr>
        <w:pStyle w:val="NoSpacing"/>
        <w:spacing w:line="288" w:lineRule="auto"/>
      </w:pPr>
    </w:p>
    <w:p w14:paraId="29FA355D" w14:textId="77777777" w:rsidR="00720E0F" w:rsidRDefault="00720E0F">
      <w:pPr>
        <w:spacing w:after="0" w:line="276" w:lineRule="auto"/>
        <w:jc w:val="both"/>
      </w:pPr>
    </w:p>
    <w:p w14:paraId="7EDDE7A1" w14:textId="77777777" w:rsidR="00720E0F" w:rsidRDefault="00720E0F">
      <w:pPr>
        <w:spacing w:after="0"/>
        <w:jc w:val="both"/>
        <w:rPr>
          <w:rFonts w:cs="Calibri"/>
          <w:color w:val="000000"/>
          <w:sz w:val="24"/>
          <w:szCs w:val="24"/>
        </w:rPr>
      </w:pPr>
    </w:p>
    <w:sectPr w:rsidR="00720E0F">
      <w:headerReference w:type="default" r:id="rId7"/>
      <w:headerReference w:type="first" r:id="rId8"/>
      <w:pgSz w:w="11906" w:h="16838"/>
      <w:pgMar w:top="1440" w:right="1800" w:bottom="1440" w:left="1800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84A4E" w14:textId="77777777" w:rsidR="00D53750" w:rsidRDefault="00D53750">
      <w:pPr>
        <w:spacing w:after="0" w:line="240" w:lineRule="auto"/>
      </w:pPr>
      <w:r>
        <w:separator/>
      </w:r>
    </w:p>
  </w:endnote>
  <w:endnote w:type="continuationSeparator" w:id="0">
    <w:p w14:paraId="6A6473F6" w14:textId="77777777" w:rsidR="00D53750" w:rsidRDefault="00D5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C1B00" w14:textId="77777777" w:rsidR="00D53750" w:rsidRDefault="00D53750">
      <w:pPr>
        <w:spacing w:after="0" w:line="240" w:lineRule="auto"/>
      </w:pPr>
      <w:r>
        <w:separator/>
      </w:r>
    </w:p>
  </w:footnote>
  <w:footnote w:type="continuationSeparator" w:id="0">
    <w:p w14:paraId="178D5F7D" w14:textId="77777777" w:rsidR="00D53750" w:rsidRDefault="00D5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7EF72" w14:textId="77777777" w:rsidR="00720E0F" w:rsidRDefault="00720E0F">
    <w:pPr>
      <w:pStyle w:val="Header"/>
      <w:tabs>
        <w:tab w:val="clear" w:pos="8306"/>
      </w:tabs>
      <w:ind w:lef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69231" w14:textId="77777777" w:rsidR="00720E0F" w:rsidRDefault="00D53750">
    <w:pPr>
      <w:pStyle w:val="Header"/>
      <w:tabs>
        <w:tab w:val="clear" w:pos="8306"/>
      </w:tabs>
      <w:ind w:left="-1800" w:right="-1759" w:firstLine="1658"/>
    </w:pPr>
    <w:r>
      <w:rPr>
        <w:noProof/>
      </w:rPr>
      <w:drawing>
        <wp:anchor distT="0" distB="0" distL="114300" distR="114300" simplePos="0" relativeHeight="2" behindDoc="1" locked="0" layoutInCell="0" allowOverlap="1" wp14:anchorId="58BA6FF5" wp14:editId="0365DD54">
          <wp:simplePos x="0" y="0"/>
          <wp:positionH relativeFrom="page">
            <wp:posOffset>21590</wp:posOffset>
          </wp:positionH>
          <wp:positionV relativeFrom="page">
            <wp:posOffset>7620</wp:posOffset>
          </wp:positionV>
          <wp:extent cx="7527925" cy="1569720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7925" cy="156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0F"/>
    <w:rsid w:val="00720E0F"/>
    <w:rsid w:val="00B827B0"/>
    <w:rsid w:val="00D5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44ECFA"/>
  <w15:docId w15:val="{3B2AF325-F59E-604B-BB07-0499D028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80B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03640"/>
  </w:style>
  <w:style w:type="character" w:customStyle="1" w:styleId="ListParagraphChar">
    <w:name w:val="List Paragraph Char"/>
    <w:basedOn w:val="DefaultParagraphFont"/>
    <w:link w:val="ListParagraph"/>
    <w:uiPriority w:val="99"/>
    <w:qFormat/>
    <w:rsid w:val="00903640"/>
  </w:style>
  <w:style w:type="character" w:styleId="Strong">
    <w:name w:val="Strong"/>
    <w:uiPriority w:val="22"/>
    <w:qFormat/>
    <w:rsid w:val="001B2A41"/>
    <w:rPr>
      <w:b/>
      <w:bCs/>
    </w:rPr>
  </w:style>
  <w:style w:type="character" w:customStyle="1" w:styleId="a">
    <w:name w:val="Σύνδεσμος διαδικτύου"/>
    <w:uiPriority w:val="99"/>
    <w:semiHidden/>
    <w:unhideWhenUsed/>
    <w:rsid w:val="00906748"/>
    <w:rPr>
      <w:color w:val="0000FF"/>
      <w:u w:val="single"/>
    </w:rPr>
  </w:style>
  <w:style w:type="character" w:customStyle="1" w:styleId="font61">
    <w:name w:val="font61"/>
    <w:qFormat/>
    <w:rsid w:val="00574FB8"/>
    <w:rPr>
      <w:rFonts w:ascii="Calibri" w:hAnsi="Calibri" w:cs="Calibri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BodyTextChar">
    <w:name w:val="Body Text Char"/>
    <w:basedOn w:val="DefaultParagraphFont"/>
    <w:link w:val="BodyText"/>
    <w:semiHidden/>
    <w:qFormat/>
    <w:rsid w:val="009D02DF"/>
    <w:rPr>
      <w:rFonts w:ascii="Times New Roman" w:eastAsia="Times New Roman" w:hAnsi="Times New Roman"/>
      <w:sz w:val="24"/>
      <w:lang w:eastAsia="zh-CN"/>
    </w:rPr>
  </w:style>
  <w:style w:type="character" w:customStyle="1" w:styleId="Char">
    <w:name w:val="Παράγραφος λίστας Char"/>
    <w:uiPriority w:val="34"/>
    <w:qFormat/>
    <w:rsid w:val="00D50961"/>
    <w:rPr>
      <w:sz w:val="22"/>
      <w:szCs w:val="22"/>
      <w:lang w:eastAsia="en-US"/>
    </w:rPr>
  </w:style>
  <w:style w:type="paragraph" w:customStyle="1" w:styleId="a0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semiHidden/>
    <w:unhideWhenUsed/>
    <w:rsid w:val="009D02DF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1">
    <w:name w:val="Ευρετήριο"/>
    <w:basedOn w:val="Normal"/>
    <w:qFormat/>
    <w:pPr>
      <w:suppressLineNumbers/>
    </w:pPr>
    <w:rPr>
      <w:rFonts w:cs="Lucida Sans"/>
      <w:lang/>
    </w:rPr>
  </w:style>
  <w:style w:type="paragraph" w:customStyle="1" w:styleId="a2">
    <w:name w:val="Κεφαλίδα και υποσέλιδο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xmsonormal">
    <w:name w:val="x_msonormal"/>
    <w:basedOn w:val="Normal"/>
    <w:qFormat/>
    <w:rsid w:val="00633D9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ListParagraph">
    <w:name w:val="List Paragraph"/>
    <w:basedOn w:val="Normal"/>
    <w:link w:val="ListParagraphChar"/>
    <w:uiPriority w:val="34"/>
    <w:qFormat/>
    <w:rsid w:val="0058701D"/>
    <w:pPr>
      <w:ind w:left="720"/>
      <w:contextualSpacing/>
    </w:pPr>
  </w:style>
  <w:style w:type="paragraph" w:customStyle="1" w:styleId="xmsolistparagraph">
    <w:name w:val="x_msolistparagraph"/>
    <w:basedOn w:val="Normal"/>
    <w:qFormat/>
    <w:rsid w:val="00A175A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qFormat/>
    <w:rsid w:val="001D3BA9"/>
    <w:rPr>
      <w:rFonts w:eastAsia="Times New Roman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3767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8879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4AAAE-6C04-4A47-BEFF-D0C4DD9B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</dc:creator>
  <dc:description/>
  <cp:lastModifiedBy>viki psichogiou</cp:lastModifiedBy>
  <cp:revision>2</cp:revision>
  <cp:lastPrinted>2021-02-12T15:56:00Z</cp:lastPrinted>
  <dcterms:created xsi:type="dcterms:W3CDTF">2021-12-31T14:05:00Z</dcterms:created>
  <dcterms:modified xsi:type="dcterms:W3CDTF">2021-12-31T14:05:00Z</dcterms:modified>
  <dc:language>el-GR</dc:language>
</cp:coreProperties>
</file>